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ABC08" w14:textId="1856605F" w:rsidR="00E11857" w:rsidRPr="00E11857" w:rsidRDefault="00631A41" w:rsidP="00E11857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В </w:t>
      </w:r>
      <w:r w:rsidR="00062E3F" w:rsidRPr="008E47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защиту прав </w:t>
      </w:r>
      <w:proofErr w:type="spellStart"/>
      <w:r w:rsidR="00E11857" w:rsidRPr="00E11857">
        <w:rPr>
          <w:rFonts w:ascii="Times New Roman" w:hAnsi="Times New Roman" w:cs="Times New Roman"/>
          <w:b/>
          <w:bCs/>
          <w:sz w:val="28"/>
          <w:szCs w:val="28"/>
          <w:u w:val="single"/>
        </w:rPr>
        <w:t>Фируддина</w:t>
      </w:r>
      <w:proofErr w:type="spellEnd"/>
      <w:r w:rsidR="00E11857" w:rsidRPr="00E1185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и Мурада Рагимовых</w:t>
      </w:r>
      <w:r w:rsidR="00E11857" w:rsidRPr="008E47A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E11857" w:rsidRPr="00E11857">
        <w:rPr>
          <w:rFonts w:ascii="Times New Roman" w:hAnsi="Times New Roman" w:cs="Times New Roman"/>
          <w:b/>
          <w:bCs/>
          <w:sz w:val="28"/>
          <w:szCs w:val="28"/>
          <w:u w:val="single"/>
        </w:rPr>
        <w:t>(ДОР № 81-ММО)</w:t>
      </w:r>
    </w:p>
    <w:p w14:paraId="0B1C615E" w14:textId="77777777" w:rsidR="00E11857" w:rsidRPr="008E47A8" w:rsidRDefault="00E11857" w:rsidP="00062E3F">
      <w:pPr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ACFFA2F" w14:textId="77777777" w:rsidR="0014574B" w:rsidRDefault="00F724D7" w:rsidP="00E21941">
      <w:pPr>
        <w:tabs>
          <w:tab w:val="left" w:pos="-720"/>
        </w:tabs>
        <w:spacing w:line="100" w:lineRule="atLeast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30 августа 2016</w:t>
      </w:r>
      <w:r w:rsidRPr="00F724D7">
        <w:rPr>
          <w:rFonts w:ascii="Times New Roman" w:hAnsi="Times New Roman" w:cs="Times New Roman"/>
          <w:color w:val="auto"/>
          <w:sz w:val="28"/>
          <w:szCs w:val="28"/>
        </w:rPr>
        <w:t xml:space="preserve"> года в квартире, где проживала семья Рагимовых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Москве</w:t>
      </w:r>
      <w:r w:rsidRPr="00F724D7">
        <w:rPr>
          <w:rFonts w:ascii="Times New Roman" w:hAnsi="Times New Roman" w:cs="Times New Roman"/>
          <w:color w:val="auto"/>
          <w:sz w:val="28"/>
          <w:szCs w:val="28"/>
        </w:rPr>
        <w:t>, в ходе утреннего обыска сотрудниками СОБР</w:t>
      </w:r>
      <w:r w:rsidR="00A4611C">
        <w:rPr>
          <w:rFonts w:ascii="Times New Roman" w:hAnsi="Times New Roman" w:cs="Times New Roman"/>
          <w:color w:val="auto"/>
          <w:sz w:val="28"/>
          <w:szCs w:val="28"/>
        </w:rPr>
        <w:t xml:space="preserve"> и ЦПЭ</w:t>
      </w:r>
      <w:r w:rsidRPr="00F724D7">
        <w:rPr>
          <w:rFonts w:ascii="Times New Roman" w:hAnsi="Times New Roman" w:cs="Times New Roman"/>
          <w:color w:val="auto"/>
          <w:sz w:val="28"/>
          <w:szCs w:val="28"/>
        </w:rPr>
        <w:t xml:space="preserve"> ГУ МВД РФ по г. Москве были жестоко избиты Мурад и </w:t>
      </w:r>
      <w:proofErr w:type="spellStart"/>
      <w:r w:rsidRPr="00F724D7">
        <w:rPr>
          <w:rFonts w:ascii="Times New Roman" w:hAnsi="Times New Roman" w:cs="Times New Roman"/>
          <w:color w:val="auto"/>
          <w:sz w:val="28"/>
          <w:szCs w:val="28"/>
        </w:rPr>
        <w:t>Фируддин</w:t>
      </w:r>
      <w:proofErr w:type="spellEnd"/>
      <w:r w:rsidRPr="00F724D7">
        <w:rPr>
          <w:rFonts w:ascii="Times New Roman" w:hAnsi="Times New Roman" w:cs="Times New Roman"/>
          <w:color w:val="auto"/>
          <w:sz w:val="28"/>
          <w:szCs w:val="28"/>
        </w:rPr>
        <w:t xml:space="preserve"> Рагимовы. Многочасовые пытки, в том числе – с применением электрошокового устройства, имели своей целью получение от жертв признательных показаний в совершении ряда тяжких преступлений.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1941" w:rsidRPr="00E21941">
        <w:rPr>
          <w:rFonts w:ascii="Times New Roman" w:hAnsi="Times New Roman" w:cs="Times New Roman"/>
          <w:color w:val="auto"/>
          <w:sz w:val="28"/>
          <w:szCs w:val="28"/>
        </w:rPr>
        <w:t xml:space="preserve">В тот же день у Мурада и </w:t>
      </w:r>
      <w:proofErr w:type="spellStart"/>
      <w:r w:rsidR="00E21941" w:rsidRPr="00E21941">
        <w:rPr>
          <w:rFonts w:ascii="Times New Roman" w:hAnsi="Times New Roman" w:cs="Times New Roman"/>
          <w:color w:val="auto"/>
          <w:sz w:val="28"/>
          <w:szCs w:val="28"/>
        </w:rPr>
        <w:t>Фируддина</w:t>
      </w:r>
      <w:proofErr w:type="spellEnd"/>
      <w:r w:rsidR="00E21941" w:rsidRPr="00E21941">
        <w:rPr>
          <w:rFonts w:ascii="Times New Roman" w:hAnsi="Times New Roman" w:cs="Times New Roman"/>
          <w:color w:val="auto"/>
          <w:sz w:val="28"/>
          <w:szCs w:val="28"/>
        </w:rPr>
        <w:t xml:space="preserve"> Рагимовых были зафиксированы множественные телесные повреждения. </w:t>
      </w:r>
    </w:p>
    <w:p w14:paraId="77BDCF43" w14:textId="77777777" w:rsidR="00E21941" w:rsidRPr="00E21941" w:rsidRDefault="00E21941" w:rsidP="00E21941">
      <w:pPr>
        <w:tabs>
          <w:tab w:val="left" w:pos="-720"/>
        </w:tabs>
        <w:spacing w:line="100" w:lineRule="atLeast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21941">
        <w:rPr>
          <w:rFonts w:ascii="Times New Roman" w:hAnsi="Times New Roman" w:cs="Times New Roman"/>
          <w:color w:val="auto"/>
          <w:sz w:val="28"/>
          <w:szCs w:val="28"/>
        </w:rPr>
        <w:t>У Мурада Рагимова были зафиксированы следующие</w:t>
      </w:r>
      <w:r w:rsidR="00F724D7">
        <w:rPr>
          <w:rFonts w:ascii="Times New Roman" w:hAnsi="Times New Roman" w:cs="Times New Roman"/>
          <w:color w:val="auto"/>
          <w:sz w:val="28"/>
          <w:szCs w:val="28"/>
        </w:rPr>
        <w:t xml:space="preserve"> травмы</w:t>
      </w:r>
      <w:r w:rsidRPr="00E21941">
        <w:rPr>
          <w:rFonts w:ascii="Times New Roman" w:hAnsi="Times New Roman" w:cs="Times New Roman"/>
          <w:color w:val="auto"/>
          <w:sz w:val="28"/>
          <w:szCs w:val="28"/>
        </w:rPr>
        <w:t xml:space="preserve">: ЗЧМТ, подкожная гематома затылочной области справа, множественные ушибы лица и тела, резаная рана правой стопы. У </w:t>
      </w:r>
      <w:proofErr w:type="spellStart"/>
      <w:r w:rsidRPr="00E21941">
        <w:rPr>
          <w:rFonts w:ascii="Times New Roman" w:hAnsi="Times New Roman" w:cs="Times New Roman"/>
          <w:color w:val="auto"/>
          <w:sz w:val="28"/>
          <w:szCs w:val="28"/>
        </w:rPr>
        <w:t>Фируддина</w:t>
      </w:r>
      <w:proofErr w:type="spellEnd"/>
      <w:r w:rsidRPr="00E21941">
        <w:rPr>
          <w:rFonts w:ascii="Times New Roman" w:hAnsi="Times New Roman" w:cs="Times New Roman"/>
          <w:color w:val="auto"/>
          <w:sz w:val="28"/>
          <w:szCs w:val="28"/>
        </w:rPr>
        <w:t xml:space="preserve"> Рагимова были зафиксированы</w:t>
      </w:r>
      <w:r w:rsidR="00F724D7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E21941">
        <w:rPr>
          <w:rFonts w:ascii="Times New Roman" w:hAnsi="Times New Roman" w:cs="Times New Roman"/>
          <w:color w:val="auto"/>
          <w:sz w:val="28"/>
          <w:szCs w:val="28"/>
        </w:rPr>
        <w:t xml:space="preserve"> ЗЧМТ, множественные ссадины правого плеча, левого плеча, грудной клетки справа, живота слева, правого коленного сустава, ушиб мягких тканей лица.</w:t>
      </w:r>
    </w:p>
    <w:p w14:paraId="47C536A6" w14:textId="3B8EF573" w:rsidR="00F724D7" w:rsidRDefault="00F724D7" w:rsidP="00F724D7">
      <w:pPr>
        <w:tabs>
          <w:tab w:val="left" w:pos="-720"/>
        </w:tabs>
        <w:spacing w:line="100" w:lineRule="atLeast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24D7">
        <w:rPr>
          <w:rFonts w:ascii="Times New Roman" w:hAnsi="Times New Roman" w:cs="Times New Roman"/>
          <w:color w:val="auto"/>
          <w:sz w:val="28"/>
          <w:szCs w:val="28"/>
        </w:rPr>
        <w:t xml:space="preserve">15 сентября 2016 года </w:t>
      </w:r>
      <w:proofErr w:type="spellStart"/>
      <w:r w:rsidRPr="00F724D7">
        <w:rPr>
          <w:rFonts w:ascii="Times New Roman" w:hAnsi="Times New Roman" w:cs="Times New Roman"/>
          <w:color w:val="auto"/>
          <w:sz w:val="28"/>
          <w:szCs w:val="28"/>
        </w:rPr>
        <w:t>Гюнай</w:t>
      </w:r>
      <w:proofErr w:type="spellEnd"/>
      <w:r w:rsidRPr="00F724D7">
        <w:rPr>
          <w:rFonts w:ascii="Times New Roman" w:hAnsi="Times New Roman" w:cs="Times New Roman"/>
          <w:color w:val="auto"/>
          <w:sz w:val="28"/>
          <w:szCs w:val="28"/>
        </w:rPr>
        <w:t xml:space="preserve"> Рагимова, обоснованно полагая, что привлечь к ответственности лиц, виновных в избиении её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59-летнего </w:t>
      </w:r>
      <w:r w:rsidRPr="00F724D7">
        <w:rPr>
          <w:rFonts w:ascii="Times New Roman" w:hAnsi="Times New Roman" w:cs="Times New Roman"/>
          <w:color w:val="auto"/>
          <w:sz w:val="28"/>
          <w:szCs w:val="28"/>
        </w:rPr>
        <w:t xml:space="preserve">отца 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22-летнего </w:t>
      </w:r>
      <w:r w:rsidRPr="00F724D7">
        <w:rPr>
          <w:rFonts w:ascii="Times New Roman" w:hAnsi="Times New Roman" w:cs="Times New Roman"/>
          <w:color w:val="auto"/>
          <w:sz w:val="28"/>
          <w:szCs w:val="28"/>
        </w:rPr>
        <w:t>брата, будет непросто, обратилась за юридической помощью</w:t>
      </w:r>
      <w:r w:rsidR="00631A41">
        <w:rPr>
          <w:rFonts w:ascii="Times New Roman" w:hAnsi="Times New Roman" w:cs="Times New Roman"/>
          <w:color w:val="auto"/>
          <w:sz w:val="28"/>
          <w:szCs w:val="28"/>
        </w:rPr>
        <w:t xml:space="preserve"> к правозащитникам в г. Москва</w:t>
      </w:r>
      <w:r w:rsidRPr="00F724D7">
        <w:rPr>
          <w:rFonts w:ascii="Times New Roman" w:hAnsi="Times New Roman" w:cs="Times New Roman"/>
          <w:color w:val="auto"/>
          <w:sz w:val="28"/>
          <w:szCs w:val="28"/>
        </w:rPr>
        <w:t xml:space="preserve">. Впоследствии </w:t>
      </w:r>
      <w:r w:rsidR="00631A41">
        <w:rPr>
          <w:rFonts w:ascii="Times New Roman" w:hAnsi="Times New Roman" w:cs="Times New Roman"/>
          <w:color w:val="auto"/>
          <w:sz w:val="28"/>
          <w:szCs w:val="28"/>
        </w:rPr>
        <w:t xml:space="preserve">к правозащитникам </w:t>
      </w:r>
      <w:r w:rsidR="000371E1">
        <w:rPr>
          <w:rFonts w:ascii="Times New Roman" w:hAnsi="Times New Roman" w:cs="Times New Roman"/>
          <w:color w:val="auto"/>
          <w:sz w:val="28"/>
          <w:szCs w:val="28"/>
        </w:rPr>
        <w:t>обратились и сами жертвы</w:t>
      </w:r>
      <w:r w:rsidRPr="00F724D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3CE5B23" w14:textId="77777777" w:rsidR="003A44F2" w:rsidRDefault="00F724D7" w:rsidP="00F724D7">
      <w:pPr>
        <w:tabs>
          <w:tab w:val="left" w:pos="-720"/>
        </w:tabs>
        <w:spacing w:line="100" w:lineRule="atLeast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24D7">
        <w:rPr>
          <w:rFonts w:ascii="Times New Roman" w:hAnsi="Times New Roman" w:cs="Times New Roman"/>
          <w:color w:val="auto"/>
          <w:sz w:val="28"/>
          <w:szCs w:val="28"/>
        </w:rPr>
        <w:t>Члены семьи Рагимовых рассказали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правозащитникам</w:t>
      </w:r>
      <w:r w:rsidRPr="00F724D7">
        <w:rPr>
          <w:rFonts w:ascii="Times New Roman" w:hAnsi="Times New Roman" w:cs="Times New Roman"/>
          <w:color w:val="auto"/>
          <w:sz w:val="28"/>
          <w:szCs w:val="28"/>
        </w:rPr>
        <w:t>, что рано утром в их квартиру ворвались не менее двадцати сотрудников СОБР в бронежилетах и масках, один из который сразу нанес Мураду удар кулаком в лицо. Впоследствии оказалось, что среди непрошеных гостей было несколько полицейских из центра по противодействию экстремизму</w:t>
      </w:r>
      <w:r w:rsidR="003A44F2" w:rsidRPr="003A44F2">
        <w:rPr>
          <w:rFonts w:ascii="Times New Roman" w:hAnsi="Times New Roman" w:cs="Times New Roman"/>
          <w:color w:val="auto"/>
          <w:sz w:val="28"/>
          <w:szCs w:val="28"/>
        </w:rPr>
        <w:t xml:space="preserve"> ГУ МВД РФ по г. Москве</w:t>
      </w:r>
      <w:r w:rsidR="003A44F2">
        <w:rPr>
          <w:rFonts w:ascii="Times New Roman" w:hAnsi="Times New Roman" w:cs="Times New Roman"/>
          <w:color w:val="auto"/>
          <w:sz w:val="28"/>
          <w:szCs w:val="28"/>
        </w:rPr>
        <w:t xml:space="preserve">, а также сотрудники ОМВД по району Митино г. Москвы, сотрудники </w:t>
      </w:r>
      <w:r w:rsidR="003A44F2" w:rsidRPr="003A44F2">
        <w:rPr>
          <w:rFonts w:ascii="Times New Roman" w:hAnsi="Times New Roman" w:cs="Times New Roman"/>
          <w:color w:val="auto"/>
          <w:sz w:val="28"/>
          <w:szCs w:val="28"/>
        </w:rPr>
        <w:t>УФСБ по Москве и МО</w:t>
      </w:r>
      <w:r w:rsidR="003A44F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4E8B4FF1" w14:textId="77777777" w:rsidR="00F724D7" w:rsidRPr="00F724D7" w:rsidRDefault="00F724D7" w:rsidP="00F724D7">
      <w:pPr>
        <w:tabs>
          <w:tab w:val="left" w:pos="-720"/>
        </w:tabs>
        <w:spacing w:line="100" w:lineRule="atLeast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24D7">
        <w:rPr>
          <w:rFonts w:ascii="Times New Roman" w:hAnsi="Times New Roman" w:cs="Times New Roman"/>
          <w:color w:val="auto"/>
          <w:sz w:val="28"/>
          <w:szCs w:val="28"/>
        </w:rPr>
        <w:t xml:space="preserve">Очевидцы рассказывают, что Мурада избивали более трех часов: надели на него наручники, били руками и ногами, применяли электрошокер, сломали обеденный стол и били его ножкой Мурада, разбили о его голову хрустальную </w:t>
      </w:r>
      <w:proofErr w:type="spellStart"/>
      <w:r w:rsidRPr="00F724D7">
        <w:rPr>
          <w:rFonts w:ascii="Times New Roman" w:hAnsi="Times New Roman" w:cs="Times New Roman"/>
          <w:color w:val="auto"/>
          <w:sz w:val="28"/>
          <w:szCs w:val="28"/>
        </w:rPr>
        <w:t>конфетницу</w:t>
      </w:r>
      <w:proofErr w:type="spellEnd"/>
      <w:r w:rsidRPr="00F724D7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724D7">
        <w:rPr>
          <w:rFonts w:ascii="Times New Roman" w:hAnsi="Times New Roman" w:cs="Times New Roman"/>
          <w:color w:val="auto"/>
          <w:sz w:val="28"/>
          <w:szCs w:val="28"/>
        </w:rPr>
        <w:t>По словам родственников, на их глазах Мурада несколько раз душили пакетом, а когда он терял сознание, приводили в чувство электрошокерами. При этом сотрудники требовали от него признаться то в хранении оружия, то в хранении наркотиков, то в убийстве, а когда Мурад отвечал, что не имеет ко всему этому никакого отношения, возобновляли пытки.</w:t>
      </w:r>
    </w:p>
    <w:p w14:paraId="51869EB3" w14:textId="77777777" w:rsidR="00F724D7" w:rsidRPr="00F724D7" w:rsidRDefault="00F724D7" w:rsidP="00F724D7">
      <w:pPr>
        <w:tabs>
          <w:tab w:val="left" w:pos="-720"/>
        </w:tabs>
        <w:spacing w:line="100" w:lineRule="atLeast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24D7">
        <w:rPr>
          <w:rFonts w:ascii="Times New Roman" w:hAnsi="Times New Roman" w:cs="Times New Roman"/>
          <w:color w:val="auto"/>
          <w:sz w:val="28"/>
          <w:szCs w:val="28"/>
        </w:rPr>
        <w:t xml:space="preserve">Как утверждают очевидцы, все закончилось лишь тогда, когда один из полицейских прямо на их глазах подложил Мураду в карман брюк и в сумку наркотики, а когда тот, несмотря на пытки, все же отказался подписывать протокол такого обыска, </w:t>
      </w:r>
      <w:proofErr w:type="spellStart"/>
      <w:r w:rsidRPr="00F724D7">
        <w:rPr>
          <w:rFonts w:ascii="Times New Roman" w:hAnsi="Times New Roman" w:cs="Times New Roman"/>
          <w:color w:val="auto"/>
          <w:sz w:val="28"/>
          <w:szCs w:val="28"/>
        </w:rPr>
        <w:t>СОБРовец</w:t>
      </w:r>
      <w:proofErr w:type="spellEnd"/>
      <w:r w:rsidRPr="00F724D7">
        <w:rPr>
          <w:rFonts w:ascii="Times New Roman" w:hAnsi="Times New Roman" w:cs="Times New Roman"/>
          <w:color w:val="auto"/>
          <w:sz w:val="28"/>
          <w:szCs w:val="28"/>
        </w:rPr>
        <w:t xml:space="preserve"> воткнул ему в ступню нож.</w:t>
      </w:r>
    </w:p>
    <w:p w14:paraId="3483242D" w14:textId="77777777" w:rsidR="00F724D7" w:rsidRPr="00F724D7" w:rsidRDefault="00F724D7" w:rsidP="00F724D7">
      <w:pPr>
        <w:tabs>
          <w:tab w:val="left" w:pos="-720"/>
        </w:tabs>
        <w:spacing w:line="100" w:lineRule="atLeast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24D7">
        <w:rPr>
          <w:rFonts w:ascii="Times New Roman" w:hAnsi="Times New Roman" w:cs="Times New Roman"/>
          <w:color w:val="auto"/>
          <w:sz w:val="28"/>
          <w:szCs w:val="28"/>
        </w:rPr>
        <w:t xml:space="preserve">Члены семьи Рагимовых также утверждают, что в соседней комнате в это время пытали отца Мурада </w:t>
      </w:r>
      <w:proofErr w:type="spellStart"/>
      <w:r w:rsidRPr="00F724D7">
        <w:rPr>
          <w:rFonts w:ascii="Times New Roman" w:hAnsi="Times New Roman" w:cs="Times New Roman"/>
          <w:color w:val="auto"/>
          <w:sz w:val="28"/>
          <w:szCs w:val="28"/>
        </w:rPr>
        <w:t>Фируддина</w:t>
      </w:r>
      <w:proofErr w:type="spellEnd"/>
      <w:r w:rsidRPr="00F724D7">
        <w:rPr>
          <w:rFonts w:ascii="Times New Roman" w:hAnsi="Times New Roman" w:cs="Times New Roman"/>
          <w:color w:val="auto"/>
          <w:sz w:val="28"/>
          <w:szCs w:val="28"/>
        </w:rPr>
        <w:t>: били руками и электрошокерами.</w:t>
      </w:r>
    </w:p>
    <w:p w14:paraId="260FA273" w14:textId="77777777" w:rsidR="00F724D7" w:rsidRDefault="00F724D7" w:rsidP="00F724D7">
      <w:pPr>
        <w:tabs>
          <w:tab w:val="left" w:pos="-720"/>
        </w:tabs>
        <w:spacing w:line="100" w:lineRule="atLeast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24D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В отличие от Мурада, </w:t>
      </w:r>
      <w:proofErr w:type="spellStart"/>
      <w:r w:rsidRPr="00F724D7">
        <w:rPr>
          <w:rFonts w:ascii="Times New Roman" w:hAnsi="Times New Roman" w:cs="Times New Roman"/>
          <w:color w:val="auto"/>
          <w:sz w:val="28"/>
          <w:szCs w:val="28"/>
        </w:rPr>
        <w:t>Фируддину</w:t>
      </w:r>
      <w:proofErr w:type="spellEnd"/>
      <w:r w:rsidRPr="00F724D7">
        <w:rPr>
          <w:rFonts w:ascii="Times New Roman" w:hAnsi="Times New Roman" w:cs="Times New Roman"/>
          <w:color w:val="auto"/>
          <w:sz w:val="28"/>
          <w:szCs w:val="28"/>
        </w:rPr>
        <w:t xml:space="preserve"> потом не предъявили никаких обвинений. Мураду же вменили хранение тех самых наркотиков, которые обнаружили у него в сумке и в кармане брюк.</w:t>
      </w:r>
      <w:r w:rsidRPr="00F724D7">
        <w:rPr>
          <w:rFonts w:ascii="Times New Roman" w:hAnsi="Times New Roman" w:cs="Times New Roman"/>
          <w:color w:val="auto"/>
          <w:sz w:val="28"/>
          <w:szCs w:val="28"/>
        </w:rPr>
        <w:br/>
        <w:t>18 января 2018 года Тушинский районный суд Москвы признал Мурада Рагимова виновным в совершении преступления, предусмотренного ч. 2 ст. 228 УК РФ («Незаконное хранение наркотических средств в крупном размере»), и приговорил его к трем годам и шести месяцем лишения свободы в колонии общего режима.</w:t>
      </w:r>
      <w:r w:rsidR="0014574B" w:rsidRPr="0014574B">
        <w:rPr>
          <w:rFonts w:ascii="Times New Roman" w:hAnsi="Times New Roman" w:cs="Times New Roman"/>
          <w:color w:val="auto"/>
          <w:sz w:val="28"/>
          <w:szCs w:val="28"/>
        </w:rPr>
        <w:t xml:space="preserve"> Впоследствии апелляционная инстанция оставила приговор в силе. Мурад отбыл весь срок наказания в колонии, в условно-досрочном освобождении ему было отказано. В феврале 2020 года он вышел на свободу.</w:t>
      </w:r>
    </w:p>
    <w:p w14:paraId="40D7CFEC" w14:textId="77777777" w:rsidR="00F724D7" w:rsidRPr="00F724D7" w:rsidRDefault="00F724D7" w:rsidP="00F724D7">
      <w:pPr>
        <w:tabs>
          <w:tab w:val="left" w:pos="-720"/>
        </w:tabs>
        <w:spacing w:line="100" w:lineRule="atLeast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24D7">
        <w:rPr>
          <w:rFonts w:ascii="Times New Roman" w:hAnsi="Times New Roman" w:cs="Times New Roman"/>
          <w:color w:val="auto"/>
          <w:sz w:val="28"/>
          <w:szCs w:val="28"/>
        </w:rPr>
        <w:t xml:space="preserve">19 сентября 2016 года адвокат Михаил Карплюк в интересах Мурада Рагимова обратился с сообщением о преступлении в </w:t>
      </w:r>
      <w:proofErr w:type="spellStart"/>
      <w:r w:rsidRPr="00F724D7">
        <w:rPr>
          <w:rFonts w:ascii="Times New Roman" w:hAnsi="Times New Roman" w:cs="Times New Roman"/>
          <w:color w:val="auto"/>
          <w:sz w:val="28"/>
          <w:szCs w:val="28"/>
        </w:rPr>
        <w:t>Тушинскомий</w:t>
      </w:r>
      <w:proofErr w:type="spellEnd"/>
      <w:r w:rsidRPr="00F724D7">
        <w:rPr>
          <w:rFonts w:ascii="Times New Roman" w:hAnsi="Times New Roman" w:cs="Times New Roman"/>
          <w:color w:val="auto"/>
          <w:sz w:val="28"/>
          <w:szCs w:val="28"/>
        </w:rPr>
        <w:t xml:space="preserve"> МСО СУ по СЗАО ГСУ СК РФ по г. Москве. 11 октября в Тушинском МСО была начата проверка заявления</w:t>
      </w:r>
      <w:r w:rsidR="0014574B">
        <w:rPr>
          <w:rFonts w:ascii="Times New Roman" w:hAnsi="Times New Roman" w:cs="Times New Roman"/>
          <w:color w:val="auto"/>
          <w:sz w:val="28"/>
          <w:szCs w:val="28"/>
        </w:rPr>
        <w:t xml:space="preserve"> о пытках</w:t>
      </w:r>
      <w:r w:rsidRPr="00F724D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325068C7" w14:textId="77777777" w:rsidR="001A54EC" w:rsidRDefault="00F724D7" w:rsidP="00F724D7">
      <w:pPr>
        <w:tabs>
          <w:tab w:val="left" w:pos="-720"/>
        </w:tabs>
        <w:spacing w:line="100" w:lineRule="atLeast"/>
        <w:ind w:firstLine="993"/>
        <w:jc w:val="both"/>
        <w:rPr>
          <w:rFonts w:ascii="Arial" w:hAnsi="Arial" w:cs="Arial"/>
          <w:color w:val="585858"/>
        </w:rPr>
      </w:pPr>
      <w:r w:rsidRPr="00F724D7">
        <w:rPr>
          <w:rFonts w:ascii="Times New Roman" w:hAnsi="Times New Roman" w:cs="Times New Roman"/>
          <w:color w:val="auto"/>
          <w:sz w:val="28"/>
          <w:szCs w:val="28"/>
        </w:rPr>
        <w:t>К сожалению, правоохранительные органы с самого начала заняли позицию откровенного саботажа расследования. Правозащитникам пришлось столкну</w:t>
      </w:r>
      <w:r w:rsidR="007B52C2">
        <w:rPr>
          <w:rFonts w:ascii="Times New Roman" w:hAnsi="Times New Roman" w:cs="Times New Roman"/>
          <w:color w:val="auto"/>
          <w:sz w:val="28"/>
          <w:szCs w:val="28"/>
        </w:rPr>
        <w:t xml:space="preserve">ться </w:t>
      </w:r>
      <w:r w:rsidRPr="00F724D7">
        <w:rPr>
          <w:rFonts w:ascii="Times New Roman" w:hAnsi="Times New Roman" w:cs="Times New Roman"/>
          <w:color w:val="auto"/>
          <w:sz w:val="28"/>
          <w:szCs w:val="28"/>
        </w:rPr>
        <w:t>с чередой однотипных отказов в возбуждении уголовного дела</w:t>
      </w:r>
      <w:r w:rsidR="00BA4025">
        <w:rPr>
          <w:rFonts w:ascii="Times New Roman" w:hAnsi="Times New Roman" w:cs="Times New Roman"/>
          <w:color w:val="auto"/>
          <w:sz w:val="28"/>
          <w:szCs w:val="28"/>
        </w:rPr>
        <w:t xml:space="preserve"> при упорном игнорировании всех доказательств пыток</w:t>
      </w:r>
      <w:r w:rsidRPr="00F724D7">
        <w:rPr>
          <w:rFonts w:ascii="Times New Roman" w:hAnsi="Times New Roman" w:cs="Times New Roman"/>
          <w:color w:val="auto"/>
          <w:sz w:val="28"/>
          <w:szCs w:val="28"/>
        </w:rPr>
        <w:t xml:space="preserve">. Позитивного эффекта не принесла и передача материалов проверки из Тушинского МСО в отдел по расследованию </w:t>
      </w:r>
      <w:r w:rsidR="00B66063">
        <w:rPr>
          <w:rFonts w:ascii="Times New Roman" w:hAnsi="Times New Roman" w:cs="Times New Roman"/>
          <w:color w:val="auto"/>
          <w:sz w:val="28"/>
          <w:szCs w:val="28"/>
        </w:rPr>
        <w:t>особо важных дел СУ по СЗАО ГСУ</w:t>
      </w:r>
      <w:r w:rsidRPr="00F724D7">
        <w:rPr>
          <w:rFonts w:ascii="Times New Roman" w:hAnsi="Times New Roman" w:cs="Times New Roman"/>
          <w:color w:val="auto"/>
          <w:sz w:val="28"/>
          <w:szCs w:val="28"/>
        </w:rPr>
        <w:t xml:space="preserve"> СК РФ по г. Москве.</w:t>
      </w:r>
      <w:r w:rsidR="00BA4025" w:rsidRPr="00BA4025">
        <w:rPr>
          <w:rFonts w:ascii="Arial" w:hAnsi="Arial" w:cs="Arial"/>
          <w:color w:val="585858"/>
        </w:rPr>
        <w:t xml:space="preserve"> </w:t>
      </w:r>
    </w:p>
    <w:p w14:paraId="51D05E2D" w14:textId="2F7206E4" w:rsidR="00F724D7" w:rsidRPr="00F724D7" w:rsidRDefault="00F724D7" w:rsidP="00F724D7">
      <w:pPr>
        <w:tabs>
          <w:tab w:val="left" w:pos="-720"/>
        </w:tabs>
        <w:spacing w:line="100" w:lineRule="atLeast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24D7">
        <w:rPr>
          <w:rFonts w:ascii="Times New Roman" w:hAnsi="Times New Roman" w:cs="Times New Roman"/>
          <w:color w:val="auto"/>
          <w:sz w:val="28"/>
          <w:szCs w:val="28"/>
        </w:rPr>
        <w:t xml:space="preserve">В связи с очевидным нежеланием следственных органов расследовать заявление о пытках, 15 ноября 2018 года </w:t>
      </w:r>
      <w:r w:rsidR="00631A41">
        <w:rPr>
          <w:rFonts w:ascii="Times New Roman" w:hAnsi="Times New Roman" w:cs="Times New Roman"/>
          <w:color w:val="auto"/>
          <w:sz w:val="28"/>
          <w:szCs w:val="28"/>
        </w:rPr>
        <w:t xml:space="preserve">правозащитники </w:t>
      </w:r>
      <w:r w:rsidRPr="00F724D7">
        <w:rPr>
          <w:rFonts w:ascii="Times New Roman" w:hAnsi="Times New Roman" w:cs="Times New Roman"/>
          <w:color w:val="auto"/>
          <w:sz w:val="28"/>
          <w:szCs w:val="28"/>
        </w:rPr>
        <w:t xml:space="preserve">направили жалобу в интересах Мурада и </w:t>
      </w:r>
      <w:proofErr w:type="spellStart"/>
      <w:r w:rsidRPr="00F724D7">
        <w:rPr>
          <w:rFonts w:ascii="Times New Roman" w:hAnsi="Times New Roman" w:cs="Times New Roman"/>
          <w:color w:val="auto"/>
          <w:sz w:val="28"/>
          <w:szCs w:val="28"/>
        </w:rPr>
        <w:t>Фируддина</w:t>
      </w:r>
      <w:proofErr w:type="spellEnd"/>
      <w:r w:rsidRPr="00F724D7">
        <w:rPr>
          <w:rFonts w:ascii="Times New Roman" w:hAnsi="Times New Roman" w:cs="Times New Roman"/>
          <w:color w:val="auto"/>
          <w:sz w:val="28"/>
          <w:szCs w:val="28"/>
        </w:rPr>
        <w:t xml:space="preserve"> Рагимовых в Европейский суд по правам человека. </w:t>
      </w:r>
      <w:r w:rsidR="00413DF3">
        <w:rPr>
          <w:rFonts w:ascii="Times New Roman" w:hAnsi="Times New Roman" w:cs="Times New Roman"/>
          <w:color w:val="auto"/>
          <w:sz w:val="28"/>
          <w:szCs w:val="28"/>
        </w:rPr>
        <w:t>23 марта 2022 года Европейский суд по правам человека в своём постановлении призн</w:t>
      </w:r>
      <w:r w:rsidR="00C546A5">
        <w:rPr>
          <w:rFonts w:ascii="Times New Roman" w:hAnsi="Times New Roman" w:cs="Times New Roman"/>
          <w:color w:val="auto"/>
          <w:sz w:val="28"/>
          <w:szCs w:val="28"/>
        </w:rPr>
        <w:t xml:space="preserve">ал, что в отношении Мурада и </w:t>
      </w:r>
      <w:proofErr w:type="spellStart"/>
      <w:r w:rsidR="00C546A5">
        <w:rPr>
          <w:rFonts w:ascii="Times New Roman" w:hAnsi="Times New Roman" w:cs="Times New Roman"/>
          <w:color w:val="auto"/>
          <w:sz w:val="28"/>
          <w:szCs w:val="28"/>
        </w:rPr>
        <w:t>Фи</w:t>
      </w:r>
      <w:r w:rsidR="00413DF3">
        <w:rPr>
          <w:rFonts w:ascii="Times New Roman" w:hAnsi="Times New Roman" w:cs="Times New Roman"/>
          <w:color w:val="auto"/>
          <w:sz w:val="28"/>
          <w:szCs w:val="28"/>
        </w:rPr>
        <w:t>руд</w:t>
      </w:r>
      <w:r w:rsidR="00C546A5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413DF3">
        <w:rPr>
          <w:rFonts w:ascii="Times New Roman" w:hAnsi="Times New Roman" w:cs="Times New Roman"/>
          <w:color w:val="auto"/>
          <w:sz w:val="28"/>
          <w:szCs w:val="28"/>
        </w:rPr>
        <w:t>ина</w:t>
      </w:r>
      <w:proofErr w:type="spellEnd"/>
      <w:r w:rsidR="00413DF3">
        <w:rPr>
          <w:rFonts w:ascii="Times New Roman" w:hAnsi="Times New Roman" w:cs="Times New Roman"/>
          <w:color w:val="auto"/>
          <w:sz w:val="28"/>
          <w:szCs w:val="28"/>
        </w:rPr>
        <w:t xml:space="preserve"> Рагимовых властями РФ была нарушена ст. 3 Конвенции о защите права человека и основных свобод, в отношении Мурада Рагимова было установлено также нарушени</w:t>
      </w:r>
      <w:r w:rsidR="00C546A5">
        <w:rPr>
          <w:rFonts w:ascii="Times New Roman" w:hAnsi="Times New Roman" w:cs="Times New Roman"/>
          <w:color w:val="auto"/>
          <w:sz w:val="28"/>
          <w:szCs w:val="28"/>
        </w:rPr>
        <w:t xml:space="preserve">е ст. 5 Конвенции. Мураду и </w:t>
      </w:r>
      <w:proofErr w:type="spellStart"/>
      <w:r w:rsidR="00C546A5">
        <w:rPr>
          <w:rFonts w:ascii="Times New Roman" w:hAnsi="Times New Roman" w:cs="Times New Roman"/>
          <w:color w:val="auto"/>
          <w:sz w:val="28"/>
          <w:szCs w:val="28"/>
        </w:rPr>
        <w:t>Фир</w:t>
      </w:r>
      <w:r w:rsidR="00413DF3">
        <w:rPr>
          <w:rFonts w:ascii="Times New Roman" w:hAnsi="Times New Roman" w:cs="Times New Roman"/>
          <w:color w:val="auto"/>
          <w:sz w:val="28"/>
          <w:szCs w:val="28"/>
        </w:rPr>
        <w:t>уд</w:t>
      </w:r>
      <w:r w:rsidR="00C546A5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="00413DF3">
        <w:rPr>
          <w:rFonts w:ascii="Times New Roman" w:hAnsi="Times New Roman" w:cs="Times New Roman"/>
          <w:color w:val="auto"/>
          <w:sz w:val="28"/>
          <w:szCs w:val="28"/>
        </w:rPr>
        <w:t>ину</w:t>
      </w:r>
      <w:proofErr w:type="spellEnd"/>
      <w:r w:rsidR="00413DF3">
        <w:rPr>
          <w:rFonts w:ascii="Times New Roman" w:hAnsi="Times New Roman" w:cs="Times New Roman"/>
          <w:color w:val="auto"/>
          <w:sz w:val="28"/>
          <w:szCs w:val="28"/>
        </w:rPr>
        <w:t xml:space="preserve"> Рагимовым была присуждена компенсация в размере 26 000 евро каждому.</w:t>
      </w:r>
    </w:p>
    <w:p w14:paraId="41B9D3EB" w14:textId="4EE663AB" w:rsidR="00F724D7" w:rsidRPr="00F724D7" w:rsidRDefault="00F724D7" w:rsidP="00F724D7">
      <w:pPr>
        <w:tabs>
          <w:tab w:val="left" w:pos="-720"/>
        </w:tabs>
        <w:spacing w:line="100" w:lineRule="atLeast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24D7">
        <w:rPr>
          <w:rFonts w:ascii="Times New Roman" w:hAnsi="Times New Roman" w:cs="Times New Roman"/>
          <w:color w:val="auto"/>
          <w:sz w:val="28"/>
          <w:szCs w:val="28"/>
        </w:rPr>
        <w:t xml:space="preserve">В практике </w:t>
      </w:r>
      <w:r w:rsidR="00631A41">
        <w:rPr>
          <w:rFonts w:ascii="Times New Roman" w:hAnsi="Times New Roman" w:cs="Times New Roman"/>
          <w:color w:val="auto"/>
          <w:sz w:val="28"/>
          <w:szCs w:val="28"/>
        </w:rPr>
        <w:t xml:space="preserve">правозащитников КПП в г. Москва </w:t>
      </w:r>
      <w:r w:rsidRPr="00F724D7">
        <w:rPr>
          <w:rFonts w:ascii="Times New Roman" w:hAnsi="Times New Roman" w:cs="Times New Roman"/>
          <w:color w:val="auto"/>
          <w:sz w:val="28"/>
          <w:szCs w:val="28"/>
        </w:rPr>
        <w:t xml:space="preserve">дело Рагимовых является ярчайшим примером систематического вынесения незаконных постановлений об отказе в возбуждения уголовного дела: за 4 года </w:t>
      </w:r>
      <w:proofErr w:type="spellStart"/>
      <w:r w:rsidRPr="00F724D7">
        <w:rPr>
          <w:rFonts w:ascii="Times New Roman" w:hAnsi="Times New Roman" w:cs="Times New Roman"/>
          <w:color w:val="auto"/>
          <w:sz w:val="28"/>
          <w:szCs w:val="28"/>
        </w:rPr>
        <w:t>доследственной</w:t>
      </w:r>
      <w:proofErr w:type="spellEnd"/>
      <w:r w:rsidRPr="00F724D7">
        <w:rPr>
          <w:rFonts w:ascii="Times New Roman" w:hAnsi="Times New Roman" w:cs="Times New Roman"/>
          <w:color w:val="auto"/>
          <w:sz w:val="28"/>
          <w:szCs w:val="28"/>
        </w:rPr>
        <w:t xml:space="preserve"> проверки по заявлению о пытках Мурада и </w:t>
      </w:r>
      <w:proofErr w:type="spellStart"/>
      <w:r w:rsidRPr="00F724D7">
        <w:rPr>
          <w:rFonts w:ascii="Times New Roman" w:hAnsi="Times New Roman" w:cs="Times New Roman"/>
          <w:color w:val="auto"/>
          <w:sz w:val="28"/>
          <w:szCs w:val="28"/>
        </w:rPr>
        <w:t>Фир</w:t>
      </w:r>
      <w:r w:rsidR="00A834CF">
        <w:rPr>
          <w:rFonts w:ascii="Times New Roman" w:hAnsi="Times New Roman" w:cs="Times New Roman"/>
          <w:color w:val="auto"/>
          <w:sz w:val="28"/>
          <w:szCs w:val="28"/>
        </w:rPr>
        <w:t>уддина</w:t>
      </w:r>
      <w:proofErr w:type="spellEnd"/>
      <w:r w:rsidR="00A834CF">
        <w:rPr>
          <w:rFonts w:ascii="Times New Roman" w:hAnsi="Times New Roman" w:cs="Times New Roman"/>
          <w:color w:val="auto"/>
          <w:sz w:val="28"/>
          <w:szCs w:val="28"/>
        </w:rPr>
        <w:t xml:space="preserve"> Рагимовых вынесено уже 23</w:t>
      </w:r>
      <w:r w:rsidRPr="00F724D7">
        <w:rPr>
          <w:rFonts w:ascii="Times New Roman" w:hAnsi="Times New Roman" w:cs="Times New Roman"/>
          <w:color w:val="auto"/>
          <w:sz w:val="28"/>
          <w:szCs w:val="28"/>
        </w:rPr>
        <w:t xml:space="preserve"> так</w:t>
      </w:r>
      <w:r w:rsidR="00A834CF">
        <w:rPr>
          <w:rFonts w:ascii="Times New Roman" w:hAnsi="Times New Roman" w:cs="Times New Roman"/>
          <w:color w:val="auto"/>
          <w:sz w:val="28"/>
          <w:szCs w:val="28"/>
        </w:rPr>
        <w:t>их постановления</w:t>
      </w:r>
      <w:r w:rsidRPr="00F724D7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BA4025" w:rsidRPr="001A54EC">
        <w:rPr>
          <w:rFonts w:ascii="Times New Roman" w:hAnsi="Times New Roman" w:cs="Times New Roman"/>
          <w:color w:val="auto"/>
          <w:sz w:val="28"/>
          <w:szCs w:val="28"/>
        </w:rPr>
        <w:t>Примечательно, что ни факт отбытия Мурадом наказания по делу о наркотиках «от звонка до звонка», ни коммуникация жалобы в ЕСПЧ не смогли пошатнуть уверенность право</w:t>
      </w:r>
      <w:r w:rsidR="00B66063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BA4025" w:rsidRPr="001A54EC">
        <w:rPr>
          <w:rFonts w:ascii="Times New Roman" w:hAnsi="Times New Roman" w:cs="Times New Roman"/>
          <w:color w:val="auto"/>
          <w:sz w:val="28"/>
          <w:szCs w:val="28"/>
        </w:rPr>
        <w:t>хранительных органов в выводе о том, что версия заявителей – это попытка родственников защитить Мурада от справедливого уголовного преследования.</w:t>
      </w:r>
      <w:r w:rsidR="00BA4025" w:rsidRPr="001A54EC">
        <w:rPr>
          <w:rFonts w:ascii="Times New Roman" w:hAnsi="Times New Roman" w:cs="Times New Roman"/>
          <w:i/>
          <w:iCs/>
          <w:color w:val="auto"/>
          <w:sz w:val="28"/>
          <w:szCs w:val="28"/>
        </w:rPr>
        <w:t xml:space="preserve"> </w:t>
      </w:r>
    </w:p>
    <w:p w14:paraId="1103A39C" w14:textId="77777777" w:rsidR="00F724D7" w:rsidRDefault="00F724D7" w:rsidP="00F724D7">
      <w:pPr>
        <w:tabs>
          <w:tab w:val="left" w:pos="-720"/>
        </w:tabs>
        <w:spacing w:line="100" w:lineRule="atLeast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24D7">
        <w:rPr>
          <w:rFonts w:ascii="Times New Roman" w:hAnsi="Times New Roman" w:cs="Times New Roman"/>
          <w:color w:val="auto"/>
          <w:sz w:val="28"/>
          <w:szCs w:val="28"/>
        </w:rPr>
        <w:t>Работа по делу продолжается.</w:t>
      </w:r>
    </w:p>
    <w:p w14:paraId="53A844DA" w14:textId="77777777" w:rsidR="00413DF3" w:rsidRPr="00F724D7" w:rsidRDefault="00413DF3" w:rsidP="00F724D7">
      <w:pPr>
        <w:tabs>
          <w:tab w:val="left" w:pos="-720"/>
        </w:tabs>
        <w:spacing w:line="100" w:lineRule="atLeast"/>
        <w:ind w:firstLine="993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9664D56" w14:textId="77777777" w:rsidR="00062E3F" w:rsidRDefault="00062E3F" w:rsidP="00062E3F">
      <w:pPr>
        <w:jc w:val="both"/>
        <w:rPr>
          <w:rFonts w:ascii="Times New Roman" w:hAnsi="Times New Roman" w:cs="Times New Roman"/>
          <w:b/>
          <w:bCs/>
        </w:rPr>
      </w:pPr>
      <w:r w:rsidRPr="000C0329">
        <w:rPr>
          <w:rFonts w:ascii="Times New Roman" w:hAnsi="Times New Roman" w:cs="Times New Roman"/>
          <w:b/>
          <w:bCs/>
        </w:rPr>
        <w:t>Избранные процессуальные документы</w:t>
      </w:r>
    </w:p>
    <w:p w14:paraId="64B1DCE4" w14:textId="77777777" w:rsidR="00F41DB8" w:rsidRPr="000C0329" w:rsidRDefault="00F41DB8" w:rsidP="00062E3F">
      <w:pPr>
        <w:jc w:val="both"/>
        <w:rPr>
          <w:rFonts w:ascii="Times New Roman" w:hAnsi="Times New Roman" w:cs="Times New Roman"/>
          <w:b/>
          <w:bCs/>
        </w:rPr>
      </w:pPr>
    </w:p>
    <w:p w14:paraId="16741263" w14:textId="77777777" w:rsidR="00062E3F" w:rsidRDefault="00062E3F" w:rsidP="00062E3F">
      <w:pPr>
        <w:widowControl w:val="0"/>
        <w:suppressAutoHyphens/>
        <w:ind w:left="-567" w:firstLine="567"/>
        <w:jc w:val="both"/>
        <w:rPr>
          <w:rFonts w:ascii="Times New Roman" w:hAnsi="Times New Roman"/>
          <w:b/>
          <w:bCs/>
          <w:i/>
          <w:iCs/>
          <w:color w:val="auto"/>
          <w:kern w:val="2"/>
          <w:sz w:val="20"/>
          <w:szCs w:val="20"/>
          <w:u w:val="single"/>
        </w:rPr>
      </w:pPr>
      <w:r w:rsidRPr="000C0329">
        <w:rPr>
          <w:rFonts w:ascii="Times New Roman" w:hAnsi="Times New Roman"/>
          <w:b/>
          <w:bCs/>
          <w:i/>
          <w:iCs/>
          <w:color w:val="auto"/>
          <w:kern w:val="2"/>
          <w:sz w:val="20"/>
          <w:szCs w:val="20"/>
          <w:u w:val="single"/>
        </w:rPr>
        <w:t>Документы внутригосударственного расследования</w:t>
      </w:r>
    </w:p>
    <w:p w14:paraId="7DF22798" w14:textId="77777777" w:rsidR="00F41DB8" w:rsidRPr="000C0329" w:rsidRDefault="00F41DB8" w:rsidP="00062E3F">
      <w:pPr>
        <w:widowControl w:val="0"/>
        <w:suppressAutoHyphens/>
        <w:ind w:left="-567" w:firstLine="567"/>
        <w:jc w:val="both"/>
        <w:rPr>
          <w:rFonts w:ascii="Times New Roman" w:hAnsi="Times New Roman"/>
          <w:b/>
          <w:bCs/>
          <w:i/>
          <w:iCs/>
          <w:color w:val="auto"/>
          <w:kern w:val="2"/>
          <w:sz w:val="20"/>
          <w:szCs w:val="20"/>
          <w:u w:val="single"/>
        </w:rPr>
      </w:pPr>
    </w:p>
    <w:p w14:paraId="4DE5E4EF" w14:textId="77777777" w:rsidR="00062E3F" w:rsidRPr="000C0329" w:rsidRDefault="00062E3F" w:rsidP="00062E3F">
      <w:pPr>
        <w:widowControl w:val="0"/>
        <w:suppressAutoHyphens/>
        <w:ind w:left="-567" w:firstLine="567"/>
        <w:jc w:val="both"/>
        <w:rPr>
          <w:rFonts w:ascii="Times New Roman" w:hAnsi="Times New Roman"/>
          <w:b/>
          <w:bCs/>
          <w:i/>
          <w:iCs/>
          <w:color w:val="auto"/>
          <w:kern w:val="2"/>
          <w:sz w:val="20"/>
          <w:szCs w:val="20"/>
          <w:u w:val="single"/>
        </w:rPr>
      </w:pPr>
      <w:r w:rsidRPr="000C0329">
        <w:rPr>
          <w:rFonts w:ascii="Times New Roman" w:hAnsi="Times New Roman"/>
          <w:b/>
          <w:bCs/>
          <w:i/>
          <w:iCs/>
          <w:color w:val="auto"/>
          <w:kern w:val="2"/>
          <w:sz w:val="20"/>
          <w:szCs w:val="20"/>
          <w:u w:val="single"/>
        </w:rPr>
        <w:t>Уголовный процесс</w:t>
      </w:r>
    </w:p>
    <w:p w14:paraId="078C8243" w14:textId="77777777" w:rsidR="00E445C9" w:rsidRDefault="00E445C9" w:rsidP="00E445C9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346E0B39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Заявление адвоката Карплюка М.С., защитника Рагимова М.Ф., руководителю Тушинского МСО СУ СЗАО ГСУ СК РФ по г. Москве о преступлении, совершённом в отношении его подзащитного; 19.09.2016</w:t>
      </w:r>
    </w:p>
    <w:p w14:paraId="7CB15D19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3B4D8EA7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Постановление старшего следователя Тушинского МСО СУ СЗАО ГСУ СК РФ по г. Москве </w:t>
      </w:r>
      <w:proofErr w:type="spellStart"/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Тагашова</w:t>
      </w:r>
      <w:proofErr w:type="spellEnd"/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С.В. об отказе в возбуждении уголовного дела; 09.11.2016</w:t>
      </w:r>
    </w:p>
    <w:p w14:paraId="29667F33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5C2A9BE5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Постановление заместителя руководителя Тушинского МСО СУ СЗАО ГСУ СК РФ по г. Москве Гаврина В.А. об отмене постановления от 09.11.2016 г.; 14.11.2016</w:t>
      </w:r>
    </w:p>
    <w:p w14:paraId="69AB8E42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757D73A8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Заявление Гариной А.И., представителя Рагимова М.Ф., руководителю Тушинского МСО СУ СЗАО ГСУ СК РФ по г. Москве о преступлении; 06.12.2016</w:t>
      </w:r>
    </w:p>
    <w:p w14:paraId="68CAF3A2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4CF17494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Жалоба Гариной А.И., представителя Рагимова М.Ф., Тушинскому межрайонному прокурору г. Москвы </w:t>
      </w:r>
      <w:proofErr w:type="spellStart"/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Гацко</w:t>
      </w:r>
      <w:proofErr w:type="spellEnd"/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А.В. на отказ в регистрации заявления о преступлении от 06.12.2016 г.; 07.12.2016</w:t>
      </w:r>
    </w:p>
    <w:p w14:paraId="66122CBA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624AC90A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Постановление старшего следователя Тушинского МСО СУ СЗАО ГСУ СК РФ по г. Москве </w:t>
      </w:r>
      <w:proofErr w:type="spellStart"/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Тагашова</w:t>
      </w:r>
      <w:proofErr w:type="spellEnd"/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С.В. об отказе в возбуждении уголовного дела; 13.12.2016</w:t>
      </w:r>
    </w:p>
    <w:p w14:paraId="6A0F6CEE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6CD2E0AB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Постановление заместителя Тушинского межрайонного прокурора г. Москвы </w:t>
      </w:r>
      <w:proofErr w:type="spellStart"/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Турчина</w:t>
      </w:r>
      <w:proofErr w:type="spellEnd"/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С.А. об удовлетворении жалобы от 06.12.2016 г.; 14.12.2016</w:t>
      </w:r>
    </w:p>
    <w:p w14:paraId="7101E3C6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708C133F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Обращение Гариной А.И., представителя Рагимова М.Ф., руководителю ГСУ СК РФ по г. Москве </w:t>
      </w:r>
      <w:proofErr w:type="spellStart"/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Дрыманову</w:t>
      </w:r>
      <w:proofErr w:type="spellEnd"/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А.А. о нарушении законности должностными лицами Тушинского МРСО СУ по СЗАО ГСУ СК России по г. Москве; 23.12.2016</w:t>
      </w:r>
    </w:p>
    <w:p w14:paraId="48CB3C84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37DD6BB2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Обращение Гариной А.И., представителя Рагимова М.Ф., руководителю ГСУ СК РФ по г. Москве </w:t>
      </w:r>
      <w:proofErr w:type="spellStart"/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Дрыманову</w:t>
      </w:r>
      <w:proofErr w:type="spellEnd"/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А.А. о передаче материала проверки № 572пр-16 в следственный отдел при ГСУ СК РФ по г. Москве по расследованию преступлений, совершённых должностными лицами правоохранительных органов; 23.12.2016</w:t>
      </w:r>
    </w:p>
    <w:p w14:paraId="44795A0A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7E800B52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Обращение Гариной А.И., представителя Рагимова М.Ф., руководителю ГСУ СК РФ по г. Москве </w:t>
      </w:r>
      <w:proofErr w:type="spellStart"/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Дрыманову</w:t>
      </w:r>
      <w:proofErr w:type="spellEnd"/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А.А. о нарушении законности должностными лицами Тушинского МРСО СУ по СЗАО ГСУ СК России по г. Москве; 18.01.2017</w:t>
      </w:r>
    </w:p>
    <w:p w14:paraId="113F32E4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40901019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Ответ руководителя ГСУ СК РФ по г. Москве </w:t>
      </w:r>
      <w:proofErr w:type="spellStart"/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Дрыманова</w:t>
      </w:r>
      <w:proofErr w:type="spellEnd"/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А.А. на обращение в интересах Рагимова </w:t>
      </w:r>
      <w:proofErr w:type="spellStart"/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Ф.Д.о</w:t>
      </w:r>
      <w:proofErr w:type="spellEnd"/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. о неправомерных действиях сотрудников полиции, выразившихся в причинении ему и его сыну Рагимову М.Ф. телесных повреждений, а также по другим вопросам, в том числе с учетом доводов, приведенных в ходе личного приёма; 27.01.2017</w:t>
      </w:r>
    </w:p>
    <w:p w14:paraId="71C65C8E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61D9ACBE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Ответ заместителя руководителя СУ по СЗАО ГСУ СК РФ по г. Москве Семёнова В.В.  на обращение о ненадлежащем исполнении своих должностных обязанностей сотрудниками Тушинского МРСО г. Москвы; 09.02.2017</w:t>
      </w:r>
    </w:p>
    <w:p w14:paraId="76C4EA48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</w:t>
      </w:r>
    </w:p>
    <w:p w14:paraId="7B5CD69F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Постановление следователя по ОВД отдела по расследованию ОВД СУ по СЗАО ГСУ СК РФ по г. Москве Зотовой А.А. об отказе в возбуждении уголовного дела; 13.02.2017 </w:t>
      </w:r>
    </w:p>
    <w:p w14:paraId="33A28561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7CE39833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Ответ заместителя руководителя СУ по СЗАО ГСУ СК РФ по г. Москве Семёнова В.В.  на обращение о ненадлежащем исполнении своих должностных обязанностей сотрудниками Тушинского МРСО г. Москвы; 17.02.2017</w:t>
      </w:r>
    </w:p>
    <w:p w14:paraId="4252E50C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0129D567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Постановление заместителя руководителя СУ по СЗАО ГСУ СК РФ по г. Москве Семёнова В.В.  об отмене постановления от 13.02.2017 г.; 15.03.2017</w:t>
      </w:r>
    </w:p>
    <w:p w14:paraId="3CEC944E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5B023D8A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Постановление следователя по ОВД отдела по расследованию ОВД СУ по СЗАО ГСУ СК РФ по г. Москве Зотовой А.А. об отказе в возбуждении уголовного дела; 17.04.2017 </w:t>
      </w:r>
    </w:p>
    <w:p w14:paraId="7FFFCE31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13961FB2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Постановление первого заместителя прокурора СЗАО г. Москвы Маркарова В.Р. об отмене постановления от 17.04.2017 г.; 22.05.2017</w:t>
      </w:r>
    </w:p>
    <w:p w14:paraId="014AA6BE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27EB678B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Постановление старшего следователя по ОВД отдела по расследованию ОВД СУ по СЗАО ГСУ СК РФ по г. Москве Зенкова А.Ю. об отказе в возбуждении уголовного дела; 13.07.2017 </w:t>
      </w:r>
    </w:p>
    <w:p w14:paraId="0CF012E5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7111A089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Постановление заместителя руководителя СУ по СЗАО ГСУ СК РФ по г. Москве Семёнова В.В.  об отмене постановления от 13.07.2017 г.; 14.07.2017</w:t>
      </w:r>
    </w:p>
    <w:p w14:paraId="4C4898F3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1820772D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Постановление следователя по ОВД отдела по расследованию ОВД СУ по СЗАО ГСУ СК РФ по г. Москве </w:t>
      </w:r>
      <w:proofErr w:type="spellStart"/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Гандаевой</w:t>
      </w:r>
      <w:proofErr w:type="spellEnd"/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Д.П. об отказе в возбуждении уголовного дела; 14.08.2017 </w:t>
      </w:r>
    </w:p>
    <w:p w14:paraId="3088A51B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0532D9A6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Постановление и.о. руководителя отдела по расследованию ОВД СУ по СЗАО ГСУ СК России по г. Москве Семёнова В.В.  об отмене постановления от 14.08.2017 г.; 23.08.2017</w:t>
      </w:r>
    </w:p>
    <w:p w14:paraId="0AD46ACF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12122ED7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Постановление следователя по ОВД отдела по расследованию ОВД СУ по СЗАО ГСУ СК РФ по г. Москве </w:t>
      </w:r>
      <w:proofErr w:type="spellStart"/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Гандаевой</w:t>
      </w:r>
      <w:proofErr w:type="spellEnd"/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 Д.П. об отказе в возбуждении уголовного дела; 23.09.2017 </w:t>
      </w:r>
    </w:p>
    <w:p w14:paraId="5E9BA4F4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1413FCFC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Постановление и.о. заместителя руководителя СУ по СЗАО ГСУ СК РФ по г. Москве Юсупова Р.М.  об отмене постановления от 23.09.2017 г.; 04.10.2017</w:t>
      </w:r>
    </w:p>
    <w:p w14:paraId="5DDD08F1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03ACE4A4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Постановление следователя отдела по расследованию ОВД СУ по СЗАО ГСУ СК РФ по г. Москве Якубова Т.А. об отказе в возбуждении уголовного дела; 03.11.2017 </w:t>
      </w:r>
    </w:p>
    <w:p w14:paraId="1ACC07F3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2059BABD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Постановление заместителя руководителя второго отдела управления процессуального контроля ГСУ СК РФ по г. Москве Мясниковой Т.Л. об отмене постановления от 03.11.2017 г.; 17.11.2017</w:t>
      </w:r>
    </w:p>
    <w:p w14:paraId="2D5DA6C0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7CD2CF2A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Постановление следователя отдела по расследованию ОВД СУ по СЗАО ГСУ СК РФ по г. Москве Якубова Т.А. об отказе в возбуждении уголовного дела; 30.12.2017 </w:t>
      </w:r>
    </w:p>
    <w:p w14:paraId="3E628009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63D6A3D2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Постановление руководителя СУ по СЗАО ГСУ СК России по г. Москве Ромодановского С.К. об отмене постановления от 30.12.2017 г.; 12.01.2018</w:t>
      </w:r>
    </w:p>
    <w:p w14:paraId="3C57A53A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096A782B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Постановление следователя отдела по расследованию ОВД СУ по СЗАО ГСУ СК РФ по г. Москве Якубова Т.А. об отказе в возбуждении уголовного дела; 11.02.2018 </w:t>
      </w:r>
    </w:p>
    <w:p w14:paraId="5490B1C8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4E012D48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Постановление. заместителя руководителя СУ по СЗАО ГСУ СК РФ по г. Москве Семёнова В.В. об отмене постановления от 11.02.2018 г.; 12.02.2018</w:t>
      </w:r>
    </w:p>
    <w:p w14:paraId="1E330504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26542679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Постановление следователя отдела по расследованию ОВД СУ по СЗАО ГСУ СК РФ по г. Москве Якубова Т.А. об отказе в возбуждении уголовного дела; 13.03.2018 </w:t>
      </w:r>
    </w:p>
    <w:p w14:paraId="0554B665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1DE5EA47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Постановление следователя отдела по расследованию ОВД СУ по СЗАО ГСУ СК РФ по г. Москве Якубова Т.А. об отказе в возбуждении уголовного дела; 15.04.2018 </w:t>
      </w:r>
    </w:p>
    <w:p w14:paraId="1859785E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3B6B6812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Постановление следователя отдела по расследованию ОВД СУ по СЗАО ГСУ СК РФ по г. Москве Якубова Т.А. об отказе в возбуждении уголовного дела; 16.06.2018 </w:t>
      </w:r>
    </w:p>
    <w:p w14:paraId="22843DAD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463EE619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Постановление следователя отдела по расследованию ОВД СУ по СЗАО ГСУ СК РФ по г. Москве Якубова Т.А. об отказе в возбуждении уголовного дела; 24.08.2018 </w:t>
      </w:r>
    </w:p>
    <w:p w14:paraId="760E1529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154EBC0F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Постановление руководителя СУ по СЗАО ГСУ СК России по г. Москве Ромодановского С.К. об отмене постановления от 24.08.2018 г.; 18.03.2019</w:t>
      </w:r>
    </w:p>
    <w:p w14:paraId="0891502A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49BCFE06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Постановление следователя отдела по расследованию ОВД СУ по СЗАО ГСУ СК РФ по г. Москве Якубова Т.А. об отказе в возбуждении уголовного дела; 28.03.2019</w:t>
      </w:r>
    </w:p>
    <w:p w14:paraId="726A10CE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6A13ACDD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Постановление следователя отдела по расследованию ОВД СУ по СЗАО ГСУ СК РФ по г. Москве Якубова Т.А. об отказе в возбуждении уголовного дела; 23.10.2019</w:t>
      </w:r>
    </w:p>
    <w:p w14:paraId="0FDB8835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74051EA2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Постановление следователя отдела по расследованию ОВД СУ по СЗАО ГСУ СК РФ по г. Москве Якубова Т.А. об отказе в возбуждении уголовного дела; 27.11.2019</w:t>
      </w:r>
    </w:p>
    <w:p w14:paraId="037534B3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427376A4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Постановление следователя отдела по расследованию ОВД СУ по СЗАО ГСУ СК РФ по г. Москве Якубова Т.А. об отказе в возбуждении уголовного дела; 29.12.2019</w:t>
      </w:r>
    </w:p>
    <w:p w14:paraId="629B5395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7BE26B71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Постановление следователя отдела по расследованию ОВД СУ по СЗАО ГСУ СК РФ по г. Москве Якубова Т.А. об отказе в возбуждении уголовного дела; 16.02.2020</w:t>
      </w:r>
    </w:p>
    <w:p w14:paraId="3840D8F8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2AD072F1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Постановление следователя отдела по расследованию ОВД СУ по СЗАО ГСУ СК РФ по г. Москве Якубова Т.А. об отказе в возбуждении уголовного дела; 28.03.2020</w:t>
      </w:r>
    </w:p>
    <w:p w14:paraId="19D66105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5054ABA5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Постановление следователя отдела по расследованию ОВД СУ по СЗАО ГСУ СК РФ по г. Москве Якубова Т.А. об отказе в возбуждении уголовного дела; 17.06.2020</w:t>
      </w:r>
    </w:p>
    <w:p w14:paraId="5B49C6EF" w14:textId="77777777" w:rsidR="00E21941" w:rsidRP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3861B18A" w14:textId="77777777" w:rsidR="00E21941" w:rsidRDefault="00E21941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Постановление следователя отдела по расследованию ОВД СУ по СЗАО ГСУ СК РФ по г. Москве Якубова Т.А. об отказе в возбуждении уголовного дела; 04.09.2020</w:t>
      </w:r>
    </w:p>
    <w:p w14:paraId="16E4D87F" w14:textId="77777777" w:rsidR="00A834CF" w:rsidRDefault="00A834CF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6452400C" w14:textId="77777777" w:rsidR="00A834CF" w:rsidRPr="00A834CF" w:rsidRDefault="00A834CF" w:rsidP="00A834CF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A834CF">
        <w:rPr>
          <w:rFonts w:ascii="Times New Roman" w:hAnsi="Times New Roman" w:cs="Times New Roman"/>
          <w:b/>
          <w:bCs/>
          <w:color w:val="auto"/>
          <w:sz w:val="18"/>
          <w:szCs w:val="18"/>
        </w:rPr>
        <w:lastRenderedPageBreak/>
        <w:t>Постановление следователя отдела по расследованию ОВД СУ по СЗАО ГСУ СК РФ по г. Москве Якубова Т.А. об отказе в возбуждении уголовного дела; 07.09.2020</w:t>
      </w:r>
    </w:p>
    <w:p w14:paraId="42700A3D" w14:textId="77777777" w:rsidR="00A834CF" w:rsidRPr="00A834CF" w:rsidRDefault="00A834CF" w:rsidP="00A834CF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5F45A5FE" w14:textId="77777777" w:rsidR="00A834CF" w:rsidRPr="00A834CF" w:rsidRDefault="00A834CF" w:rsidP="00A834CF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A834CF">
        <w:rPr>
          <w:rFonts w:ascii="Times New Roman" w:hAnsi="Times New Roman" w:cs="Times New Roman"/>
          <w:b/>
          <w:bCs/>
          <w:color w:val="auto"/>
          <w:sz w:val="18"/>
          <w:szCs w:val="18"/>
        </w:rPr>
        <w:t>Постановление следователя отдела по расследованию ОВД СУ по СЗАО ГСУ СК РФ по г. Москве Якубова Т.А. об отказе в возбуждении уголовного дела; 19.11.2020</w:t>
      </w:r>
    </w:p>
    <w:p w14:paraId="0DFDE754" w14:textId="77777777" w:rsidR="00A834CF" w:rsidRPr="00E21941" w:rsidRDefault="00A834CF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60A04420" w14:textId="77777777" w:rsidR="00E21941" w:rsidRPr="00E21941" w:rsidRDefault="00E21941" w:rsidP="00E21941">
      <w:pPr>
        <w:ind w:firstLine="851"/>
        <w:jc w:val="both"/>
        <w:rPr>
          <w:rFonts w:ascii="Times New Roman" w:hAnsi="Times New Roman" w:cs="Times New Roman"/>
          <w:b/>
          <w:bCs/>
          <w:color w:val="3333FF"/>
          <w:sz w:val="18"/>
          <w:szCs w:val="18"/>
        </w:rPr>
      </w:pPr>
    </w:p>
    <w:p w14:paraId="7F626BD1" w14:textId="77777777" w:rsidR="00E21941" w:rsidRPr="00E21941" w:rsidRDefault="00E21941" w:rsidP="00E21941">
      <w:pPr>
        <w:widowControl w:val="0"/>
        <w:suppressAutoHyphens/>
        <w:ind w:left="-567" w:firstLine="567"/>
        <w:jc w:val="both"/>
        <w:rPr>
          <w:rFonts w:ascii="Times New Roman" w:hAnsi="Times New Roman"/>
          <w:b/>
          <w:bCs/>
          <w:i/>
          <w:iCs/>
          <w:color w:val="auto"/>
          <w:kern w:val="2"/>
          <w:sz w:val="20"/>
          <w:szCs w:val="20"/>
          <w:u w:val="single"/>
        </w:rPr>
      </w:pPr>
      <w:r w:rsidRPr="00E21941">
        <w:rPr>
          <w:rFonts w:ascii="Times New Roman" w:hAnsi="Times New Roman"/>
          <w:b/>
          <w:bCs/>
          <w:i/>
          <w:iCs/>
          <w:color w:val="auto"/>
          <w:kern w:val="2"/>
          <w:sz w:val="20"/>
          <w:szCs w:val="20"/>
          <w:u w:val="single"/>
        </w:rPr>
        <w:t>Международный процесс</w:t>
      </w:r>
    </w:p>
    <w:p w14:paraId="7DCF3C37" w14:textId="77777777" w:rsidR="00E21941" w:rsidRPr="00E21941" w:rsidRDefault="00E21941" w:rsidP="00E21941">
      <w:pPr>
        <w:jc w:val="both"/>
        <w:rPr>
          <w:rFonts w:ascii="Times New Roman" w:hAnsi="Times New Roman" w:cs="Times New Roman"/>
          <w:b/>
          <w:bCs/>
        </w:rPr>
      </w:pPr>
    </w:p>
    <w:p w14:paraId="1245FD99" w14:textId="77777777" w:rsidR="00E21941" w:rsidRDefault="00000000" w:rsidP="00E2194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hyperlink r:id="rId4" w:tgtFrame="_blank" w:tooltip="hromov_zhaloba_ot_15.06.2020_g.pdf" w:history="1">
        <w:r w:rsidR="00E21941" w:rsidRPr="00E21941">
          <w:rPr>
            <w:rFonts w:ascii="Times New Roman" w:hAnsi="Times New Roman" w:cs="Times New Roman"/>
            <w:b/>
            <w:bCs/>
            <w:color w:val="auto"/>
            <w:sz w:val="18"/>
            <w:szCs w:val="18"/>
          </w:rPr>
          <w:t xml:space="preserve">Жалоба </w:t>
        </w:r>
      </w:hyperlink>
      <w:r w:rsidR="00E21941"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 xml:space="preserve">Рагимова М.Ф. и Рагимова </w:t>
      </w:r>
      <w:proofErr w:type="spellStart"/>
      <w:r w:rsidR="00E21941"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Ф.Д.о</w:t>
      </w:r>
      <w:proofErr w:type="spellEnd"/>
      <w:r w:rsidR="00E21941" w:rsidRPr="00E21941">
        <w:rPr>
          <w:rFonts w:ascii="Times New Roman" w:hAnsi="Times New Roman" w:cs="Times New Roman"/>
          <w:b/>
          <w:bCs/>
          <w:color w:val="auto"/>
          <w:sz w:val="18"/>
          <w:szCs w:val="18"/>
        </w:rPr>
        <w:t>. в ЕСПЧ; 15.11.2018</w:t>
      </w:r>
    </w:p>
    <w:p w14:paraId="221E948D" w14:textId="77777777" w:rsidR="00D51161" w:rsidRPr="00E21941" w:rsidRDefault="00D51161" w:rsidP="00E21941">
      <w:pPr>
        <w:ind w:firstLine="850"/>
        <w:jc w:val="both"/>
        <w:rPr>
          <w:rFonts w:ascii="Times New Roman" w:hAnsi="Times New Roman" w:cs="Times New Roman"/>
          <w:b/>
          <w:bCs/>
          <w:color w:val="3333FF"/>
          <w:sz w:val="18"/>
          <w:szCs w:val="18"/>
        </w:rPr>
      </w:pPr>
    </w:p>
    <w:p w14:paraId="0A35A105" w14:textId="77777777" w:rsidR="00D51161" w:rsidRDefault="00D51161" w:rsidP="00D5116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 w:rsidRPr="00D51161">
        <w:rPr>
          <w:rFonts w:ascii="Times New Roman" w:hAnsi="Times New Roman" w:cs="Times New Roman"/>
          <w:b/>
          <w:bCs/>
          <w:color w:val="auto"/>
          <w:sz w:val="18"/>
          <w:szCs w:val="18"/>
        </w:rPr>
        <w:t>Коммуникация жалобы – вопросы сторонам; 20.05.2020</w:t>
      </w:r>
    </w:p>
    <w:p w14:paraId="466EEE58" w14:textId="77777777" w:rsidR="00413DF3" w:rsidRDefault="00413DF3" w:rsidP="00D5116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28BA8248" w14:textId="77777777" w:rsidR="00413DF3" w:rsidRDefault="00413DF3" w:rsidP="00D5116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auto"/>
          <w:sz w:val="18"/>
          <w:szCs w:val="18"/>
        </w:rPr>
        <w:t>Постановление Европейского суда по правам человека по делу «Рагимовы против России»; 23.03.2022</w:t>
      </w:r>
    </w:p>
    <w:p w14:paraId="1624D59B" w14:textId="77777777" w:rsidR="00413DF3" w:rsidRDefault="00413DF3" w:rsidP="00D51161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p w14:paraId="1E235FCC" w14:textId="77777777" w:rsidR="00E21941" w:rsidRPr="00E445C9" w:rsidRDefault="00E21941" w:rsidP="00E445C9">
      <w:pPr>
        <w:ind w:firstLine="850"/>
        <w:jc w:val="both"/>
        <w:rPr>
          <w:rFonts w:ascii="Times New Roman" w:hAnsi="Times New Roman" w:cs="Times New Roman"/>
          <w:b/>
          <w:bCs/>
          <w:color w:val="auto"/>
          <w:sz w:val="18"/>
          <w:szCs w:val="18"/>
        </w:rPr>
      </w:pPr>
    </w:p>
    <w:sectPr w:rsidR="00E21941" w:rsidRPr="00E445C9" w:rsidSect="00420983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7F"/>
    <w:rsid w:val="00012E46"/>
    <w:rsid w:val="00016415"/>
    <w:rsid w:val="000371E1"/>
    <w:rsid w:val="00062E3F"/>
    <w:rsid w:val="0014574B"/>
    <w:rsid w:val="001A54EC"/>
    <w:rsid w:val="00216AF2"/>
    <w:rsid w:val="0023457B"/>
    <w:rsid w:val="002A6D43"/>
    <w:rsid w:val="003445F2"/>
    <w:rsid w:val="00352B8D"/>
    <w:rsid w:val="00393356"/>
    <w:rsid w:val="003A44F2"/>
    <w:rsid w:val="003F1961"/>
    <w:rsid w:val="00413DF3"/>
    <w:rsid w:val="00420983"/>
    <w:rsid w:val="004477D5"/>
    <w:rsid w:val="004554D0"/>
    <w:rsid w:val="004D3599"/>
    <w:rsid w:val="005B5740"/>
    <w:rsid w:val="005E4B61"/>
    <w:rsid w:val="00631A41"/>
    <w:rsid w:val="0063229B"/>
    <w:rsid w:val="00652956"/>
    <w:rsid w:val="00680CA3"/>
    <w:rsid w:val="00695D78"/>
    <w:rsid w:val="006E4882"/>
    <w:rsid w:val="00723789"/>
    <w:rsid w:val="007A005F"/>
    <w:rsid w:val="007B52C2"/>
    <w:rsid w:val="007C2B2F"/>
    <w:rsid w:val="007D2C52"/>
    <w:rsid w:val="0083197F"/>
    <w:rsid w:val="008510AD"/>
    <w:rsid w:val="008E47A8"/>
    <w:rsid w:val="00A4016A"/>
    <w:rsid w:val="00A4611C"/>
    <w:rsid w:val="00A834CF"/>
    <w:rsid w:val="00AA0832"/>
    <w:rsid w:val="00B3150C"/>
    <w:rsid w:val="00B4157D"/>
    <w:rsid w:val="00B44C09"/>
    <w:rsid w:val="00B56020"/>
    <w:rsid w:val="00B65840"/>
    <w:rsid w:val="00B66063"/>
    <w:rsid w:val="00BA4025"/>
    <w:rsid w:val="00C546A5"/>
    <w:rsid w:val="00D51161"/>
    <w:rsid w:val="00E11857"/>
    <w:rsid w:val="00E21941"/>
    <w:rsid w:val="00E445C9"/>
    <w:rsid w:val="00E5551D"/>
    <w:rsid w:val="00EE7578"/>
    <w:rsid w:val="00F16603"/>
    <w:rsid w:val="00F41DB8"/>
    <w:rsid w:val="00F724D7"/>
    <w:rsid w:val="00F85C5F"/>
    <w:rsid w:val="00F93F29"/>
    <w:rsid w:val="00FA7701"/>
    <w:rsid w:val="00FD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B2E0"/>
  <w15:chartTrackingRefBased/>
  <w15:docId w15:val="{383565B7-7919-4F76-A9EB-7CC92E27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16A"/>
    <w:pPr>
      <w:spacing w:after="0" w:line="240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E3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ru-RU" w:bidi="ar-SA"/>
    </w:rPr>
  </w:style>
  <w:style w:type="character" w:styleId="a4">
    <w:name w:val="Emphasis"/>
    <w:basedOn w:val="a0"/>
    <w:uiPriority w:val="20"/>
    <w:qFormat/>
    <w:rsid w:val="00062E3F"/>
    <w:rPr>
      <w:i/>
      <w:iCs/>
    </w:rPr>
  </w:style>
  <w:style w:type="character" w:styleId="a5">
    <w:name w:val="Hyperlink"/>
    <w:basedOn w:val="a0"/>
    <w:uiPriority w:val="99"/>
    <w:semiHidden/>
    <w:unhideWhenUsed/>
    <w:rsid w:val="00F41DB8"/>
    <w:rPr>
      <w:color w:val="0000FF"/>
      <w:u w:val="single"/>
    </w:rPr>
  </w:style>
  <w:style w:type="paragraph" w:customStyle="1" w:styleId="Default">
    <w:name w:val="Default"/>
    <w:rsid w:val="00695D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ytkam.net/sites/default/files/docs/dor/status_international/hromov_zhaloba_ot_15.06.2020_g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5</Pages>
  <Words>1936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Людмила Кухнина</cp:lastModifiedBy>
  <cp:revision>72</cp:revision>
  <dcterms:created xsi:type="dcterms:W3CDTF">2020-04-13T12:20:00Z</dcterms:created>
  <dcterms:modified xsi:type="dcterms:W3CDTF">2023-02-15T10:44:00Z</dcterms:modified>
</cp:coreProperties>
</file>